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FE" w:rsidRPr="00B366A2" w:rsidRDefault="00890470" w:rsidP="00DB7EB2">
      <w:pPr>
        <w:shd w:val="clear" w:color="auto" w:fill="FFFFFF"/>
        <w:spacing w:after="262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66A2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B366A2" w:rsidRDefault="00890470" w:rsidP="00B366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66A2">
        <w:rPr>
          <w:rFonts w:ascii="Times New Roman" w:hAnsi="Times New Roman" w:cs="Times New Roman"/>
          <w:sz w:val="26"/>
          <w:szCs w:val="26"/>
        </w:rPr>
        <w:t xml:space="preserve">Общественного совета по вопросам </w:t>
      </w:r>
      <w:proofErr w:type="gramStart"/>
      <w:r w:rsidRPr="00B366A2">
        <w:rPr>
          <w:rFonts w:ascii="Times New Roman" w:hAnsi="Times New Roman" w:cs="Times New Roman"/>
          <w:sz w:val="26"/>
          <w:szCs w:val="26"/>
        </w:rPr>
        <w:t xml:space="preserve">закупок </w:t>
      </w:r>
      <w:r w:rsidR="00CE1C52" w:rsidRPr="00B366A2">
        <w:rPr>
          <w:rFonts w:ascii="Times New Roman" w:hAnsi="Times New Roman" w:cs="Times New Roman"/>
          <w:sz w:val="26"/>
          <w:szCs w:val="26"/>
        </w:rPr>
        <w:t xml:space="preserve"> </w:t>
      </w:r>
      <w:r w:rsidRPr="00B366A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366A2">
        <w:rPr>
          <w:rFonts w:ascii="Times New Roman" w:hAnsi="Times New Roman" w:cs="Times New Roman"/>
          <w:sz w:val="26"/>
          <w:szCs w:val="26"/>
        </w:rPr>
        <w:t xml:space="preserve"> муниципальных нужд, </w:t>
      </w:r>
      <w:r w:rsidRPr="00DB7EB2">
        <w:rPr>
          <w:rFonts w:ascii="Times New Roman" w:hAnsi="Times New Roman" w:cs="Times New Roman"/>
          <w:sz w:val="26"/>
          <w:szCs w:val="26"/>
        </w:rPr>
        <w:t>бюджетной политики и бюджетного процесса</w:t>
      </w:r>
      <w:r w:rsidRPr="00B366A2">
        <w:rPr>
          <w:rFonts w:ascii="Times New Roman" w:hAnsi="Times New Roman" w:cs="Times New Roman"/>
          <w:sz w:val="26"/>
          <w:szCs w:val="26"/>
        </w:rPr>
        <w:t xml:space="preserve"> при администрации Ханты-Мансийского (далее так же </w:t>
      </w:r>
      <w:r w:rsidR="00CD1EFE" w:rsidRPr="00B366A2">
        <w:rPr>
          <w:rFonts w:ascii="Times New Roman" w:hAnsi="Times New Roman" w:cs="Times New Roman"/>
          <w:sz w:val="26"/>
          <w:szCs w:val="26"/>
        </w:rPr>
        <w:t xml:space="preserve">Общественный </w:t>
      </w:r>
      <w:r w:rsidRPr="00B366A2">
        <w:rPr>
          <w:rFonts w:ascii="Times New Roman" w:hAnsi="Times New Roman" w:cs="Times New Roman"/>
          <w:sz w:val="26"/>
          <w:szCs w:val="26"/>
        </w:rPr>
        <w:t>совет)</w:t>
      </w:r>
      <w:r w:rsidR="00FC550D" w:rsidRPr="00B366A2">
        <w:rPr>
          <w:rFonts w:ascii="Times New Roman" w:hAnsi="Times New Roman" w:cs="Times New Roman"/>
          <w:sz w:val="26"/>
          <w:szCs w:val="26"/>
        </w:rPr>
        <w:t xml:space="preserve"> </w:t>
      </w:r>
      <w:r w:rsidRPr="00B366A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FC550D" w:rsidRPr="00B366A2">
        <w:rPr>
          <w:rFonts w:ascii="Times New Roman" w:hAnsi="Times New Roman" w:cs="Times New Roman"/>
          <w:sz w:val="26"/>
          <w:szCs w:val="26"/>
        </w:rPr>
        <w:t>внесением проект</w:t>
      </w:r>
      <w:r w:rsidR="00C974D3">
        <w:rPr>
          <w:rFonts w:ascii="Times New Roman" w:hAnsi="Times New Roman" w:cs="Times New Roman"/>
          <w:sz w:val="26"/>
          <w:szCs w:val="26"/>
        </w:rPr>
        <w:t>а</w:t>
      </w:r>
      <w:r w:rsidR="00B366A2">
        <w:rPr>
          <w:rFonts w:ascii="Times New Roman" w:hAnsi="Times New Roman" w:cs="Times New Roman"/>
          <w:sz w:val="26"/>
          <w:szCs w:val="26"/>
        </w:rPr>
        <w:t>:</w:t>
      </w:r>
    </w:p>
    <w:p w:rsidR="00B366A2" w:rsidRPr="00B366A2" w:rsidRDefault="00B366A2" w:rsidP="00B366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66A2">
        <w:rPr>
          <w:rFonts w:ascii="Times New Roman" w:hAnsi="Times New Roman" w:cs="Times New Roman"/>
          <w:sz w:val="26"/>
          <w:szCs w:val="26"/>
        </w:rPr>
        <w:t>п</w:t>
      </w:r>
      <w:r w:rsidR="00890470" w:rsidRPr="00B366A2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CE1C52" w:rsidRPr="00B366A2">
        <w:rPr>
          <w:rFonts w:ascii="Times New Roman" w:hAnsi="Times New Roman" w:cs="Times New Roman"/>
          <w:sz w:val="26"/>
          <w:szCs w:val="26"/>
        </w:rPr>
        <w:t xml:space="preserve">администрации Ханты-Мансийского района </w:t>
      </w:r>
      <w:r w:rsidRPr="00B366A2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Ханты-Мансийского района  </w:t>
      </w:r>
      <w:r w:rsidR="00B7351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366A2">
        <w:rPr>
          <w:rFonts w:ascii="Times New Roman" w:hAnsi="Times New Roman" w:cs="Times New Roman"/>
          <w:sz w:val="26"/>
          <w:szCs w:val="26"/>
        </w:rPr>
        <w:t xml:space="preserve">от Ханты-Мансийского района от 17.07.2015 № 158 «Об утверждении требований к порядку разработки и принятия правовых актов о нормировании </w:t>
      </w:r>
      <w:r w:rsidR="00B73516">
        <w:rPr>
          <w:rFonts w:ascii="Times New Roman" w:hAnsi="Times New Roman" w:cs="Times New Roman"/>
          <w:sz w:val="26"/>
          <w:szCs w:val="26"/>
        </w:rPr>
        <w:t xml:space="preserve">       </w:t>
      </w:r>
      <w:r w:rsidRPr="00B366A2">
        <w:rPr>
          <w:rFonts w:ascii="Times New Roman" w:hAnsi="Times New Roman" w:cs="Times New Roman"/>
          <w:sz w:val="26"/>
          <w:szCs w:val="26"/>
        </w:rPr>
        <w:t>в сфере закупок для обеспечения муниципальных нужд Ханты-Мансийского района, содержанию указанных актов и обеспечению их исполнения»</w:t>
      </w:r>
    </w:p>
    <w:p w:rsidR="00FC550D" w:rsidRPr="00B366A2" w:rsidRDefault="00FC550D" w:rsidP="00B366A2">
      <w:pPr>
        <w:shd w:val="clear" w:color="auto" w:fill="FFFFFF"/>
        <w:spacing w:after="262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B7EB2" w:rsidRPr="00DB7EB2" w:rsidRDefault="00DB7EB2" w:rsidP="00334E64">
      <w:pPr>
        <w:shd w:val="clear" w:color="auto" w:fill="FFFFFF"/>
        <w:spacing w:after="262" w:line="240" w:lineRule="auto"/>
        <w:contextualSpacing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DB7EB2" w:rsidRPr="00DB7EB2" w:rsidRDefault="00B366A2" w:rsidP="00334E64">
      <w:pPr>
        <w:shd w:val="clear" w:color="auto" w:fill="FFFFFF"/>
        <w:spacing w:after="262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F91F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890470" w:rsidRPr="00DB7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августа </w:t>
      </w:r>
      <w:r w:rsidR="00890470" w:rsidRPr="00DB7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2016</w:t>
      </w:r>
      <w:r w:rsidR="00C974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DB7EB2" w:rsidRPr="00DB7EB2" w:rsidRDefault="00DB7EB2" w:rsidP="00334E64">
      <w:pPr>
        <w:shd w:val="clear" w:color="auto" w:fill="FFFFFF"/>
        <w:spacing w:after="262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(заседание проводилось в форме заочного обсуждения</w:t>
      </w:r>
    </w:p>
    <w:p w:rsidR="00890470" w:rsidRPr="00DB7EB2" w:rsidRDefault="00CD1EFE" w:rsidP="00334E64">
      <w:pPr>
        <w:shd w:val="clear" w:color="auto" w:fill="FFFFFF"/>
        <w:spacing w:after="262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B7EB2" w:rsidRPr="00DB7EB2">
        <w:rPr>
          <w:rFonts w:ascii="Times New Roman" w:hAnsi="Times New Roman" w:cs="Times New Roman"/>
          <w:sz w:val="26"/>
          <w:szCs w:val="26"/>
        </w:rPr>
        <w:t xml:space="preserve">рок проведения обсуждения: с </w:t>
      </w:r>
      <w:r w:rsidR="00F91FC2">
        <w:rPr>
          <w:rFonts w:ascii="Times New Roman" w:hAnsi="Times New Roman" w:cs="Times New Roman"/>
          <w:sz w:val="26"/>
          <w:szCs w:val="26"/>
        </w:rPr>
        <w:t>11</w:t>
      </w:r>
      <w:r w:rsidR="00DB7EB2" w:rsidRPr="00DB7EB2">
        <w:rPr>
          <w:rFonts w:ascii="Times New Roman" w:hAnsi="Times New Roman" w:cs="Times New Roman"/>
          <w:sz w:val="26"/>
          <w:szCs w:val="26"/>
        </w:rPr>
        <w:t>.</w:t>
      </w:r>
      <w:r w:rsidR="00F91FC2">
        <w:rPr>
          <w:rFonts w:ascii="Times New Roman" w:hAnsi="Times New Roman" w:cs="Times New Roman"/>
          <w:sz w:val="26"/>
          <w:szCs w:val="26"/>
        </w:rPr>
        <w:t>08</w:t>
      </w:r>
      <w:r w:rsidR="00DB7EB2" w:rsidRPr="00DB7EB2">
        <w:rPr>
          <w:rFonts w:ascii="Times New Roman" w:hAnsi="Times New Roman" w:cs="Times New Roman"/>
          <w:sz w:val="26"/>
          <w:szCs w:val="26"/>
        </w:rPr>
        <w:t xml:space="preserve">.2016 по </w:t>
      </w:r>
      <w:r w:rsidR="00B92CA5">
        <w:rPr>
          <w:rFonts w:ascii="Times New Roman" w:hAnsi="Times New Roman" w:cs="Times New Roman"/>
          <w:sz w:val="26"/>
          <w:szCs w:val="26"/>
        </w:rPr>
        <w:t>15</w:t>
      </w:r>
      <w:r w:rsidR="00DB7EB2" w:rsidRPr="00DB7EB2">
        <w:rPr>
          <w:rFonts w:ascii="Times New Roman" w:hAnsi="Times New Roman" w:cs="Times New Roman"/>
          <w:sz w:val="26"/>
          <w:szCs w:val="26"/>
        </w:rPr>
        <w:t>.</w:t>
      </w:r>
      <w:r w:rsidR="00B92CA5">
        <w:rPr>
          <w:rFonts w:ascii="Times New Roman" w:hAnsi="Times New Roman" w:cs="Times New Roman"/>
          <w:sz w:val="26"/>
          <w:szCs w:val="26"/>
        </w:rPr>
        <w:t>08</w:t>
      </w:r>
      <w:r w:rsidR="00DB7EB2" w:rsidRPr="00DB7EB2">
        <w:rPr>
          <w:rFonts w:ascii="Times New Roman" w:hAnsi="Times New Roman" w:cs="Times New Roman"/>
          <w:sz w:val="26"/>
          <w:szCs w:val="26"/>
        </w:rPr>
        <w:t>.2016.</w:t>
      </w:r>
      <w:r w:rsidR="00DB7EB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DB7EB2" w:rsidRPr="00B366A2" w:rsidRDefault="00DB7EB2" w:rsidP="00B366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28EC" w:rsidRPr="00C974D3" w:rsidRDefault="00890470" w:rsidP="00B366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6A2">
        <w:rPr>
          <w:rFonts w:ascii="Times New Roman" w:hAnsi="Times New Roman" w:cs="Times New Roman"/>
          <w:sz w:val="26"/>
          <w:szCs w:val="26"/>
        </w:rPr>
        <w:t xml:space="preserve">Рассмотрев проект постановления администрации Ханты-Мансийского района </w:t>
      </w:r>
      <w:r w:rsidR="00B366A2" w:rsidRPr="00B366A2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Ханты-Мансийского района  от Ханты-Мансийского района от 17.07.2015 № 158 </w:t>
      </w:r>
      <w:r w:rsidR="00B73516">
        <w:rPr>
          <w:rFonts w:ascii="Times New Roman" w:hAnsi="Times New Roman" w:cs="Times New Roman"/>
          <w:sz w:val="26"/>
          <w:szCs w:val="26"/>
        </w:rPr>
        <w:t xml:space="preserve">        </w:t>
      </w:r>
      <w:r w:rsidR="00B366A2" w:rsidRPr="00B366A2">
        <w:rPr>
          <w:rFonts w:ascii="Times New Roman" w:hAnsi="Times New Roman" w:cs="Times New Roman"/>
          <w:sz w:val="26"/>
          <w:szCs w:val="26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Ханты-Мансийского района, содержанию указанных актов и обеспечению их исполнения»</w:t>
      </w:r>
      <w:r w:rsidR="00B366A2">
        <w:rPr>
          <w:rFonts w:ascii="Times New Roman" w:hAnsi="Times New Roman" w:cs="Times New Roman"/>
          <w:sz w:val="26"/>
          <w:szCs w:val="26"/>
        </w:rPr>
        <w:t xml:space="preserve"> </w:t>
      </w:r>
      <w:r w:rsidR="00DB7EB2" w:rsidRPr="00C974D3">
        <w:rPr>
          <w:rFonts w:ascii="Times New Roman" w:hAnsi="Times New Roman" w:cs="Times New Roman"/>
          <w:sz w:val="26"/>
          <w:szCs w:val="26"/>
        </w:rPr>
        <w:t>(</w:t>
      </w:r>
      <w:r w:rsidR="00FC550D" w:rsidRPr="00C974D3">
        <w:rPr>
          <w:rFonts w:ascii="Times New Roman" w:hAnsi="Times New Roman" w:cs="Times New Roman"/>
          <w:sz w:val="26"/>
          <w:szCs w:val="26"/>
        </w:rPr>
        <w:t>далее</w:t>
      </w:r>
      <w:r w:rsidR="00DB7EB2" w:rsidRPr="00C974D3">
        <w:rPr>
          <w:rFonts w:ascii="Times New Roman" w:hAnsi="Times New Roman" w:cs="Times New Roman"/>
          <w:sz w:val="26"/>
          <w:szCs w:val="26"/>
        </w:rPr>
        <w:t xml:space="preserve"> </w:t>
      </w:r>
      <w:r w:rsidR="00FC550D" w:rsidRPr="00C974D3">
        <w:rPr>
          <w:rFonts w:ascii="Times New Roman" w:hAnsi="Times New Roman" w:cs="Times New Roman"/>
          <w:sz w:val="26"/>
          <w:szCs w:val="26"/>
        </w:rPr>
        <w:t xml:space="preserve">- проект </w:t>
      </w:r>
      <w:r w:rsidR="00CE1C52" w:rsidRPr="00C974D3">
        <w:rPr>
          <w:rFonts w:ascii="Times New Roman" w:hAnsi="Times New Roman" w:cs="Times New Roman"/>
          <w:sz w:val="26"/>
          <w:szCs w:val="26"/>
        </w:rPr>
        <w:t>постановления</w:t>
      </w:r>
      <w:r w:rsidR="00FC550D" w:rsidRPr="00C974D3">
        <w:rPr>
          <w:rFonts w:ascii="Times New Roman" w:hAnsi="Times New Roman" w:cs="Times New Roman"/>
          <w:sz w:val="26"/>
          <w:szCs w:val="26"/>
        </w:rPr>
        <w:t>)</w:t>
      </w:r>
      <w:r w:rsidRPr="00C974D3">
        <w:rPr>
          <w:rFonts w:ascii="Times New Roman" w:hAnsi="Times New Roman" w:cs="Times New Roman"/>
          <w:sz w:val="26"/>
          <w:szCs w:val="26"/>
        </w:rPr>
        <w:t xml:space="preserve"> Общественный совет отмечает актуальность </w:t>
      </w:r>
      <w:r w:rsidR="00B366A2" w:rsidRPr="00C974D3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FC550D" w:rsidRPr="00C974D3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B366A2" w:rsidRPr="00C974D3">
        <w:rPr>
          <w:rFonts w:ascii="Times New Roman" w:hAnsi="Times New Roman" w:cs="Times New Roman"/>
          <w:sz w:val="26"/>
          <w:szCs w:val="26"/>
        </w:rPr>
        <w:t>е</w:t>
      </w:r>
      <w:r w:rsidRPr="00C974D3">
        <w:rPr>
          <w:rFonts w:ascii="Times New Roman" w:hAnsi="Times New Roman" w:cs="Times New Roman"/>
          <w:sz w:val="26"/>
          <w:szCs w:val="26"/>
        </w:rPr>
        <w:t xml:space="preserve"> в связи </w:t>
      </w:r>
      <w:r w:rsidR="007428EC" w:rsidRPr="00C974D3">
        <w:rPr>
          <w:rFonts w:ascii="Times New Roman" w:hAnsi="Times New Roman" w:cs="Times New Roman"/>
          <w:sz w:val="26"/>
          <w:szCs w:val="26"/>
        </w:rPr>
        <w:t>представлением межрайонной прокуратуры, а так же приведением в соответствие с  част</w:t>
      </w:r>
      <w:r w:rsidR="00C974D3" w:rsidRPr="00C974D3">
        <w:rPr>
          <w:rFonts w:ascii="Times New Roman" w:hAnsi="Times New Roman" w:cs="Times New Roman"/>
          <w:sz w:val="26"/>
          <w:szCs w:val="26"/>
        </w:rPr>
        <w:t>ь</w:t>
      </w:r>
      <w:r w:rsidR="007428EC" w:rsidRPr="00C974D3">
        <w:rPr>
          <w:rFonts w:ascii="Times New Roman" w:hAnsi="Times New Roman" w:cs="Times New Roman"/>
          <w:sz w:val="26"/>
          <w:szCs w:val="26"/>
        </w:rPr>
        <w:t>ю 5 ст.19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(далее Закона о контрактной системы);</w:t>
      </w:r>
    </w:p>
    <w:p w:rsidR="003B1AC7" w:rsidRPr="00352EAD" w:rsidRDefault="003B1AC7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3516" w:rsidRPr="00352EAD" w:rsidRDefault="00B73516" w:rsidP="00F91FC2">
      <w:pPr>
        <w:pStyle w:val="a6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2EAD">
        <w:rPr>
          <w:rFonts w:ascii="Times New Roman" w:hAnsi="Times New Roman" w:cs="Times New Roman"/>
          <w:sz w:val="26"/>
          <w:szCs w:val="26"/>
        </w:rPr>
        <w:t>Проектом постановления:</w:t>
      </w:r>
    </w:p>
    <w:p w:rsidR="00B73516" w:rsidRPr="00352EAD" w:rsidRDefault="00B73516" w:rsidP="00F91FC2">
      <w:pPr>
        <w:pStyle w:val="a6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2EAD">
        <w:rPr>
          <w:rFonts w:ascii="Times New Roman" w:hAnsi="Times New Roman" w:cs="Times New Roman"/>
          <w:sz w:val="26"/>
          <w:szCs w:val="26"/>
        </w:rPr>
        <w:t xml:space="preserve">1) уточнено наименование </w:t>
      </w:r>
      <w:proofErr w:type="gramStart"/>
      <w:r w:rsidRPr="00352EAD">
        <w:rPr>
          <w:rFonts w:ascii="Times New Roman" w:hAnsi="Times New Roman" w:cs="Times New Roman"/>
          <w:sz w:val="26"/>
          <w:szCs w:val="26"/>
        </w:rPr>
        <w:t>акта  указанного</w:t>
      </w:r>
      <w:proofErr w:type="gramEnd"/>
      <w:r w:rsidRPr="00352EAD">
        <w:rPr>
          <w:rFonts w:ascii="Times New Roman" w:hAnsi="Times New Roman" w:cs="Times New Roman"/>
          <w:sz w:val="26"/>
          <w:szCs w:val="26"/>
        </w:rPr>
        <w:t xml:space="preserve"> в абзаце третьем подпункта б) пункта 1 в соответствии с частью 5 ст.19 </w:t>
      </w:r>
      <w:r w:rsidR="007428EC" w:rsidRPr="00352EAD">
        <w:rPr>
          <w:rFonts w:ascii="Times New Roman" w:hAnsi="Times New Roman" w:cs="Times New Roman"/>
          <w:sz w:val="26"/>
          <w:szCs w:val="26"/>
        </w:rPr>
        <w:t>Закона о контрактной системы</w:t>
      </w:r>
      <w:r w:rsidRPr="00352EAD">
        <w:rPr>
          <w:rFonts w:ascii="Times New Roman" w:hAnsi="Times New Roman" w:cs="Times New Roman"/>
          <w:sz w:val="26"/>
          <w:szCs w:val="26"/>
        </w:rPr>
        <w:t>;</w:t>
      </w:r>
    </w:p>
    <w:p w:rsidR="00B73516" w:rsidRPr="00352EAD" w:rsidRDefault="00B73516" w:rsidP="00F91FC2">
      <w:pPr>
        <w:pStyle w:val="a6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2EAD">
        <w:rPr>
          <w:rFonts w:ascii="Times New Roman" w:hAnsi="Times New Roman" w:cs="Times New Roman"/>
          <w:sz w:val="26"/>
          <w:szCs w:val="26"/>
        </w:rPr>
        <w:t>2) уточнены формы принятия актов о нормировании и органы ответственные за их разработку и принятие;</w:t>
      </w:r>
    </w:p>
    <w:p w:rsidR="007428EC" w:rsidRPr="00352EAD" w:rsidRDefault="00B73516" w:rsidP="00F91FC2">
      <w:pPr>
        <w:pStyle w:val="a6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2EAD">
        <w:rPr>
          <w:rFonts w:ascii="Times New Roman" w:hAnsi="Times New Roman" w:cs="Times New Roman"/>
          <w:sz w:val="26"/>
          <w:szCs w:val="26"/>
        </w:rPr>
        <w:t>3) исключено участие с правом голоса в заседаниях общественного совета представителей муниципальных органов, осуществляющих функции по нор</w:t>
      </w:r>
      <w:r w:rsidR="007428EC" w:rsidRPr="00352EAD">
        <w:rPr>
          <w:rFonts w:ascii="Times New Roman" w:hAnsi="Times New Roman" w:cs="Times New Roman"/>
          <w:sz w:val="26"/>
          <w:szCs w:val="26"/>
        </w:rPr>
        <w:t xml:space="preserve">мативно-правовому регулированию в связи с </w:t>
      </w:r>
      <w:proofErr w:type="gramStart"/>
      <w:r w:rsidR="007428EC" w:rsidRPr="00352EAD">
        <w:rPr>
          <w:rFonts w:ascii="Times New Roman" w:hAnsi="Times New Roman" w:cs="Times New Roman"/>
          <w:sz w:val="26"/>
          <w:szCs w:val="26"/>
        </w:rPr>
        <w:t>не соответствием</w:t>
      </w:r>
      <w:proofErr w:type="gramEnd"/>
      <w:r w:rsidR="007428EC" w:rsidRPr="00352EAD">
        <w:rPr>
          <w:rFonts w:ascii="Times New Roman" w:hAnsi="Times New Roman" w:cs="Times New Roman"/>
          <w:sz w:val="26"/>
          <w:szCs w:val="26"/>
        </w:rPr>
        <w:t xml:space="preserve"> федеральному закону об общественных советах;</w:t>
      </w:r>
    </w:p>
    <w:p w:rsidR="00B73516" w:rsidRDefault="00B73516" w:rsidP="00F91FC2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2EAD">
        <w:rPr>
          <w:rFonts w:ascii="Times New Roman" w:hAnsi="Times New Roman" w:cs="Times New Roman"/>
          <w:sz w:val="26"/>
          <w:szCs w:val="26"/>
        </w:rPr>
        <w:t xml:space="preserve">4) уточнен порядок </w:t>
      </w:r>
      <w:proofErr w:type="gramStart"/>
      <w:r w:rsidRPr="00352EAD">
        <w:rPr>
          <w:rFonts w:ascii="Times New Roman" w:hAnsi="Times New Roman" w:cs="Times New Roman"/>
          <w:sz w:val="26"/>
          <w:szCs w:val="26"/>
        </w:rPr>
        <w:t>подготовки  муниципальными</w:t>
      </w:r>
      <w:proofErr w:type="gramEnd"/>
      <w:r w:rsidRPr="00352EAD">
        <w:rPr>
          <w:rFonts w:ascii="Times New Roman" w:hAnsi="Times New Roman" w:cs="Times New Roman"/>
          <w:sz w:val="26"/>
          <w:szCs w:val="26"/>
        </w:rPr>
        <w:t xml:space="preserve"> органами, структурными подразделениями администрации актов, утверждающих нормативные затраты, в частности исключен комитет по финансам,          как орган согласующий  нормативные затраты</w:t>
      </w:r>
      <w:r w:rsidR="007428EC" w:rsidRPr="00352EAD">
        <w:rPr>
          <w:rFonts w:ascii="Times New Roman" w:hAnsi="Times New Roman" w:cs="Times New Roman"/>
          <w:sz w:val="26"/>
          <w:szCs w:val="26"/>
        </w:rPr>
        <w:t xml:space="preserve">, в связи с наличием   </w:t>
      </w:r>
      <w:r w:rsidRPr="00352EAD">
        <w:rPr>
          <w:rFonts w:ascii="Times New Roman" w:hAnsi="Times New Roman" w:cs="Times New Roman"/>
          <w:sz w:val="26"/>
          <w:szCs w:val="26"/>
        </w:rPr>
        <w:t>у комитета по финансам  функций по контролю за соблюдением правил нормирования в соответствии с частью 8 ст. 99 Закона о контратакой системы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74D3" w:rsidRDefault="00C974D3" w:rsidP="00C974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74D3" w:rsidRDefault="00C974D3" w:rsidP="00C974D3">
      <w:pPr>
        <w:pStyle w:val="ConsPlusNormal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2EAD">
        <w:rPr>
          <w:rFonts w:ascii="Times New Roman" w:hAnsi="Times New Roman" w:cs="Times New Roman"/>
          <w:sz w:val="26"/>
          <w:szCs w:val="26"/>
        </w:rPr>
        <w:lastRenderedPageBreak/>
        <w:t xml:space="preserve">Проект соответствует постановлению Правительства Российской Федерации </w:t>
      </w:r>
      <w:r w:rsidRPr="00DB7EB2">
        <w:rPr>
          <w:rFonts w:ascii="Times New Roman" w:hAnsi="Times New Roman" w:cs="Times New Roman"/>
          <w:sz w:val="26"/>
          <w:szCs w:val="26"/>
        </w:rPr>
        <w:t xml:space="preserve">от 18.05.2015 № </w:t>
      </w:r>
      <w:proofErr w:type="gramStart"/>
      <w:r w:rsidRPr="00DB7EB2">
        <w:rPr>
          <w:rFonts w:ascii="Times New Roman" w:hAnsi="Times New Roman" w:cs="Times New Roman"/>
          <w:sz w:val="26"/>
          <w:szCs w:val="26"/>
        </w:rPr>
        <w:t xml:space="preserve">476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EB2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CE1C52">
        <w:rPr>
          <w:rFonts w:ascii="Times New Roman" w:hAnsi="Times New Roman" w:cs="Times New Roman"/>
          <w:sz w:val="26"/>
          <w:szCs w:val="26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DB7E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73516" w:rsidRDefault="00B73516" w:rsidP="00F91FC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52EAD" w:rsidRPr="00DB7EB2" w:rsidRDefault="00352EAD" w:rsidP="00352EAD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Общественный совет проинформирован о действиях администрации Ханты-Мансийского района по разработке проектов нормативных правовых актов района, необходимых для непосредственной реализации положений ФЗ № 44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нормирования.</w:t>
      </w:r>
    </w:p>
    <w:p w:rsidR="00352EAD" w:rsidRPr="00DB7EB2" w:rsidRDefault="00352EAD" w:rsidP="00352E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2EAD" w:rsidRPr="00DB7EB2" w:rsidRDefault="00352EAD" w:rsidP="00352E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Публичность информации обеспечена.</w:t>
      </w:r>
    </w:p>
    <w:p w:rsidR="00352EAD" w:rsidRDefault="00352EAD" w:rsidP="00352EA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проект размещен для проведения обсуждения в целях общественного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5" w:history="1">
        <w:r w:rsidRPr="00685FC3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https://zakupki.gov.ru/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52EAD" w:rsidRDefault="00352EAD" w:rsidP="00352EA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проведения обсуждения: с </w:t>
      </w:r>
      <w:r w:rsid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.2016 по </w:t>
      </w:r>
      <w:r w:rsid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</w:p>
    <w:p w:rsidR="00352EAD" w:rsidRPr="00DB7EB2" w:rsidRDefault="00352EAD" w:rsidP="00352EA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2EAD" w:rsidRPr="00DB7EB2" w:rsidRDefault="00352EAD" w:rsidP="00352EA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Информация, изложенная в сообщении, принята к сведению.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обсуждения проекта Общественным советом </w:t>
      </w:r>
      <w:r w:rsidRPr="00DB7EB2">
        <w:rPr>
          <w:rFonts w:ascii="Times New Roman" w:hAnsi="Times New Roman" w:cs="Times New Roman"/>
          <w:color w:val="000000"/>
          <w:sz w:val="26"/>
          <w:szCs w:val="26"/>
        </w:rPr>
        <w:t xml:space="preserve">по вопросам закупок </w:t>
      </w:r>
      <w:r w:rsidRPr="00DB7EB2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для муниципальных нужд</w:t>
      </w:r>
      <w:r w:rsidRPr="00DB7EB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B7EB2">
        <w:rPr>
          <w:rFonts w:ascii="Times New Roman" w:hAnsi="Times New Roman" w:cs="Times New Roman"/>
          <w:sz w:val="26"/>
          <w:szCs w:val="26"/>
        </w:rPr>
        <w:t>бюджетной политики и бюджетного процесса</w:t>
      </w:r>
      <w:r w:rsidRPr="00DB7EB2">
        <w:rPr>
          <w:rFonts w:ascii="Times New Roman" w:hAnsi="Times New Roman" w:cs="Times New Roman"/>
          <w:color w:val="000000"/>
          <w:sz w:val="26"/>
          <w:szCs w:val="26"/>
        </w:rPr>
        <w:t xml:space="preserve"> при администрации Ханты-Мансийского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 решение:</w:t>
      </w:r>
    </w:p>
    <w:p w:rsidR="00352EAD" w:rsidRPr="00CE1C52" w:rsidRDefault="00352EAD" w:rsidP="00352EA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принятии рекомендации </w:t>
      </w:r>
      <w:r w:rsidRPr="00CE1C52">
        <w:rPr>
          <w:rFonts w:ascii="Times New Roman" w:hAnsi="Times New Roman" w:cs="Times New Roman"/>
          <w:sz w:val="26"/>
          <w:szCs w:val="26"/>
        </w:rPr>
        <w:t xml:space="preserve">о возможности принятия </w:t>
      </w:r>
      <w:r w:rsidRPr="00DB7EB2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Ханты-Мансийского района </w:t>
      </w:r>
      <w:r w:rsidRPr="00B366A2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Ханты-Мансийского района  </w:t>
      </w:r>
      <w:r w:rsidR="00F91FC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366A2">
        <w:rPr>
          <w:rFonts w:ascii="Times New Roman" w:hAnsi="Times New Roman" w:cs="Times New Roman"/>
          <w:sz w:val="26"/>
          <w:szCs w:val="26"/>
        </w:rPr>
        <w:t>от Ханты-Мансийского района от 17.07.2015 № 158 «Об утверждении требований к порядку разработки и принятия правовых актов о нормировании в сфере закупок для обеспечения муниципальных нужд Ханты-Мансийского района, содержанию указанных актов и обеспечению их исполнения»</w:t>
      </w:r>
      <w:r w:rsidRPr="00CE1C52">
        <w:rPr>
          <w:rFonts w:ascii="Times New Roman" w:hAnsi="Times New Roman" w:cs="Times New Roman"/>
          <w:sz w:val="26"/>
          <w:szCs w:val="26"/>
        </w:rPr>
        <w:t>.</w:t>
      </w:r>
    </w:p>
    <w:p w:rsidR="00352EAD" w:rsidRPr="00DB7EB2" w:rsidRDefault="00352EAD" w:rsidP="00352E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2EAD" w:rsidRDefault="00352EAD" w:rsidP="00352E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едседатель Общественного совета</w:t>
      </w:r>
    </w:p>
    <w:p w:rsidR="00352EAD" w:rsidRPr="00DB7EB2" w:rsidRDefault="00352EAD" w:rsidP="00352E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2EAD" w:rsidRPr="00DB7EB2" w:rsidRDefault="00352EAD" w:rsidP="00352E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Кашапова</w:t>
      </w:r>
      <w:proofErr w:type="spellEnd"/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Н.Ф.</w:t>
      </w:r>
    </w:p>
    <w:p w:rsidR="00352EAD" w:rsidRPr="00DB7EB2" w:rsidRDefault="00352EAD" w:rsidP="00352E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2EAD" w:rsidRDefault="00352EAD" w:rsidP="00352E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Общественного совета</w:t>
      </w:r>
    </w:p>
    <w:p w:rsidR="00352EAD" w:rsidRPr="00DB7EB2" w:rsidRDefault="00352EAD" w:rsidP="00352E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6473"/>
      </w:tblGrid>
      <w:tr w:rsidR="00352EAD" w:rsidRPr="00DB7EB2" w:rsidTr="00352EAD">
        <w:tc>
          <w:tcPr>
            <w:tcW w:w="2625" w:type="dxa"/>
          </w:tcPr>
          <w:p w:rsidR="00352EAD" w:rsidRPr="00DB7EB2" w:rsidRDefault="00352EAD" w:rsidP="00902C0F">
            <w:pPr>
              <w:pStyle w:val="a6"/>
              <w:rPr>
                <w:sz w:val="26"/>
                <w:szCs w:val="26"/>
              </w:rPr>
            </w:pPr>
            <w:r w:rsidRPr="00DB7EB2">
              <w:rPr>
                <w:sz w:val="26"/>
                <w:szCs w:val="26"/>
              </w:rPr>
              <w:t xml:space="preserve">Кожевникова С.А. </w:t>
            </w:r>
          </w:p>
          <w:p w:rsidR="00352EAD" w:rsidRPr="00DB7EB2" w:rsidRDefault="00352EAD" w:rsidP="00902C0F">
            <w:pPr>
              <w:pStyle w:val="a6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352EAD" w:rsidRPr="00DB7EB2" w:rsidRDefault="00352EAD" w:rsidP="00902C0F">
            <w:pPr>
              <w:pStyle w:val="FR1"/>
              <w:ind w:left="0"/>
              <w:rPr>
                <w:bCs/>
                <w:sz w:val="26"/>
                <w:szCs w:val="26"/>
              </w:rPr>
            </w:pPr>
            <w:r w:rsidRPr="00DB7EB2">
              <w:rPr>
                <w:sz w:val="26"/>
                <w:szCs w:val="26"/>
              </w:rPr>
              <w:br/>
            </w:r>
          </w:p>
        </w:tc>
      </w:tr>
      <w:tr w:rsidR="00352EAD" w:rsidRPr="00DB7EB2" w:rsidTr="00352EAD">
        <w:tc>
          <w:tcPr>
            <w:tcW w:w="2625" w:type="dxa"/>
          </w:tcPr>
          <w:p w:rsidR="00352EAD" w:rsidRPr="00DB7EB2" w:rsidRDefault="00352EAD" w:rsidP="00902C0F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  <w:r w:rsidRPr="00DB7EB2">
              <w:rPr>
                <w:color w:val="000000"/>
                <w:spacing w:val="-9"/>
                <w:sz w:val="26"/>
                <w:szCs w:val="26"/>
              </w:rPr>
              <w:t>Цыганкова З.В.</w:t>
            </w:r>
          </w:p>
          <w:p w:rsidR="00352EAD" w:rsidRPr="00DB7EB2" w:rsidRDefault="00352EAD" w:rsidP="00902C0F">
            <w:pPr>
              <w:pStyle w:val="a6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352EAD" w:rsidRPr="00DB7EB2" w:rsidRDefault="00352EAD" w:rsidP="00902C0F">
            <w:pPr>
              <w:pStyle w:val="a6"/>
              <w:jc w:val="both"/>
              <w:rPr>
                <w:b/>
                <w:sz w:val="26"/>
                <w:szCs w:val="26"/>
              </w:rPr>
            </w:pPr>
          </w:p>
        </w:tc>
      </w:tr>
      <w:tr w:rsidR="00352EAD" w:rsidRPr="00DB7EB2" w:rsidTr="00352EAD">
        <w:tc>
          <w:tcPr>
            <w:tcW w:w="2625" w:type="dxa"/>
          </w:tcPr>
          <w:p w:rsidR="00352EAD" w:rsidRDefault="00352EAD" w:rsidP="00902C0F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  <w:r w:rsidRPr="00DB7EB2">
              <w:rPr>
                <w:color w:val="000000"/>
                <w:spacing w:val="-9"/>
                <w:sz w:val="26"/>
                <w:szCs w:val="26"/>
              </w:rPr>
              <w:t>Ведерникова И.А.</w:t>
            </w:r>
          </w:p>
          <w:p w:rsidR="008D3148" w:rsidRDefault="008D3148" w:rsidP="008D3148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</w:p>
          <w:p w:rsidR="008D3148" w:rsidRDefault="008D3148" w:rsidP="008D3148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  <w:proofErr w:type="spellStart"/>
            <w:r w:rsidRPr="00DB7EB2">
              <w:rPr>
                <w:color w:val="000000"/>
                <w:spacing w:val="-9"/>
                <w:sz w:val="26"/>
                <w:szCs w:val="26"/>
              </w:rPr>
              <w:t>Овчерюкова</w:t>
            </w:r>
            <w:proofErr w:type="spellEnd"/>
            <w:r w:rsidRPr="00DB7EB2">
              <w:rPr>
                <w:color w:val="000000"/>
                <w:spacing w:val="-9"/>
                <w:sz w:val="26"/>
                <w:szCs w:val="26"/>
              </w:rPr>
              <w:t xml:space="preserve"> Л.А.</w:t>
            </w:r>
          </w:p>
          <w:p w:rsidR="008D3148" w:rsidRPr="00DB7EB2" w:rsidRDefault="008D3148" w:rsidP="008D3148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</w:p>
          <w:p w:rsidR="008D3148" w:rsidRPr="00DB7EB2" w:rsidRDefault="008D3148" w:rsidP="00902C0F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</w:p>
          <w:p w:rsidR="00352EAD" w:rsidRPr="00DB7EB2" w:rsidRDefault="00352EAD" w:rsidP="00902C0F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6662" w:type="dxa"/>
          </w:tcPr>
          <w:p w:rsidR="00352EAD" w:rsidRPr="00DB7EB2" w:rsidRDefault="00352EAD" w:rsidP="00902C0F">
            <w:pPr>
              <w:pStyle w:val="a6"/>
              <w:jc w:val="both"/>
              <w:rPr>
                <w:sz w:val="26"/>
                <w:szCs w:val="26"/>
              </w:rPr>
            </w:pPr>
            <w:r w:rsidRPr="00DB7EB2">
              <w:rPr>
                <w:sz w:val="26"/>
                <w:szCs w:val="26"/>
              </w:rPr>
              <w:t xml:space="preserve"> </w:t>
            </w:r>
          </w:p>
        </w:tc>
      </w:tr>
      <w:bookmarkEnd w:id="0"/>
    </w:tbl>
    <w:p w:rsidR="00B73516" w:rsidRDefault="00B73516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1FC2" w:rsidRDefault="00F91FC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1FC2" w:rsidRDefault="00F91FC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1FC2" w:rsidRDefault="00F91FC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1FC2" w:rsidRDefault="00F91FC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1FC2" w:rsidRDefault="00F91FC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1FC2" w:rsidRDefault="00F91FC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1FC2" w:rsidRDefault="00F91FC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2CA5" w:rsidRDefault="00B92CA5" w:rsidP="00352EA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92CA5" w:rsidRPr="00B366A2" w:rsidRDefault="00B92CA5" w:rsidP="00B92CA5">
      <w:pPr>
        <w:shd w:val="clear" w:color="auto" w:fill="FFFFFF"/>
        <w:spacing w:after="262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66A2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B92CA5" w:rsidRPr="007428EC" w:rsidRDefault="00B92CA5" w:rsidP="00C974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66A2">
        <w:rPr>
          <w:rFonts w:ascii="Times New Roman" w:hAnsi="Times New Roman" w:cs="Times New Roman"/>
          <w:sz w:val="26"/>
          <w:szCs w:val="26"/>
        </w:rPr>
        <w:t xml:space="preserve">Общественного совета по вопросам </w:t>
      </w:r>
      <w:proofErr w:type="gramStart"/>
      <w:r w:rsidRPr="00B366A2">
        <w:rPr>
          <w:rFonts w:ascii="Times New Roman" w:hAnsi="Times New Roman" w:cs="Times New Roman"/>
          <w:sz w:val="26"/>
          <w:szCs w:val="26"/>
        </w:rPr>
        <w:t>закупок  для</w:t>
      </w:r>
      <w:proofErr w:type="gramEnd"/>
      <w:r w:rsidRPr="00B366A2">
        <w:rPr>
          <w:rFonts w:ascii="Times New Roman" w:hAnsi="Times New Roman" w:cs="Times New Roman"/>
          <w:sz w:val="26"/>
          <w:szCs w:val="26"/>
        </w:rPr>
        <w:t xml:space="preserve"> муниципальных нужд, </w:t>
      </w:r>
      <w:r w:rsidRPr="00DB7EB2">
        <w:rPr>
          <w:rFonts w:ascii="Times New Roman" w:hAnsi="Times New Roman" w:cs="Times New Roman"/>
          <w:sz w:val="26"/>
          <w:szCs w:val="26"/>
        </w:rPr>
        <w:t>бюджетной политики и бюджетного процесса</w:t>
      </w:r>
      <w:r w:rsidRPr="00B366A2">
        <w:rPr>
          <w:rFonts w:ascii="Times New Roman" w:hAnsi="Times New Roman" w:cs="Times New Roman"/>
          <w:sz w:val="26"/>
          <w:szCs w:val="26"/>
        </w:rPr>
        <w:t xml:space="preserve"> при администрации Ханты-Мансийского (далее так же Общественный совет) в связи с внесением проект</w:t>
      </w:r>
      <w:r w:rsidR="00C974D3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распоряжения администрации Ханты-Мансийского района</w:t>
      </w:r>
      <w:r w:rsidRPr="00B366A2">
        <w:rPr>
          <w:rFonts w:ascii="Times New Roman" w:hAnsi="Times New Roman" w:cs="Times New Roman"/>
          <w:sz w:val="26"/>
          <w:szCs w:val="26"/>
        </w:rPr>
        <w:t xml:space="preserve"> </w:t>
      </w:r>
      <w:r w:rsidRPr="007428EC">
        <w:rPr>
          <w:rFonts w:ascii="Times New Roman" w:hAnsi="Times New Roman" w:cs="Times New Roman"/>
          <w:sz w:val="26"/>
          <w:szCs w:val="26"/>
        </w:rPr>
        <w:t>«Об утверждении требований к закупаемым администрацией</w:t>
      </w:r>
      <w:r w:rsidR="00C974D3">
        <w:rPr>
          <w:rFonts w:ascii="Times New Roman" w:hAnsi="Times New Roman" w:cs="Times New Roman"/>
          <w:sz w:val="26"/>
          <w:szCs w:val="26"/>
        </w:rPr>
        <w:t xml:space="preserve"> </w:t>
      </w:r>
      <w:r w:rsidRPr="007428EC">
        <w:rPr>
          <w:rFonts w:ascii="Times New Roman" w:hAnsi="Times New Roman" w:cs="Times New Roman"/>
          <w:sz w:val="26"/>
          <w:szCs w:val="26"/>
        </w:rPr>
        <w:t>Ханты-Мансийского района, подразделениями администрации муниципальными бюджетными  и казенными учреждениями Ханты-Мансийского района отдельным товарам, работам, услугам»</w:t>
      </w:r>
    </w:p>
    <w:p w:rsidR="00B92CA5" w:rsidRDefault="00B92CA5" w:rsidP="00B366A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B92CA5" w:rsidRDefault="00B92CA5" w:rsidP="00B366A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B92CA5" w:rsidRDefault="00B92CA5" w:rsidP="00B366A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512DDA" w:rsidRPr="00DB7EB2" w:rsidRDefault="00512DDA" w:rsidP="00512DDA">
      <w:pPr>
        <w:shd w:val="clear" w:color="auto" w:fill="FFFFFF"/>
        <w:spacing w:after="262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F91F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Pr="00DB7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августа </w:t>
      </w:r>
      <w:r w:rsidRPr="00DB7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2016</w:t>
      </w:r>
      <w:r w:rsidR="00C974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512DDA" w:rsidRPr="00DB7EB2" w:rsidRDefault="00512DDA" w:rsidP="00512DDA">
      <w:pPr>
        <w:shd w:val="clear" w:color="auto" w:fill="FFFFFF"/>
        <w:spacing w:after="262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(заседание проводилось в форме заочного обсуждения</w:t>
      </w:r>
    </w:p>
    <w:p w:rsidR="00512DDA" w:rsidRPr="00DB7EB2" w:rsidRDefault="00512DDA" w:rsidP="00512DDA">
      <w:pPr>
        <w:shd w:val="clear" w:color="auto" w:fill="FFFFFF"/>
        <w:spacing w:after="262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974D3">
        <w:rPr>
          <w:rFonts w:ascii="Times New Roman" w:hAnsi="Times New Roman" w:cs="Times New Roman"/>
          <w:sz w:val="26"/>
          <w:szCs w:val="26"/>
        </w:rPr>
        <w:t>рок проведения обсуждения: с 11</w:t>
      </w:r>
      <w:r w:rsidRPr="00DB7EB2">
        <w:rPr>
          <w:rFonts w:ascii="Times New Roman" w:hAnsi="Times New Roman" w:cs="Times New Roman"/>
          <w:sz w:val="26"/>
          <w:szCs w:val="26"/>
        </w:rPr>
        <w:t>.0</w:t>
      </w:r>
      <w:r w:rsidR="00C974D3">
        <w:rPr>
          <w:rFonts w:ascii="Times New Roman" w:hAnsi="Times New Roman" w:cs="Times New Roman"/>
          <w:sz w:val="26"/>
          <w:szCs w:val="26"/>
        </w:rPr>
        <w:t>8</w:t>
      </w:r>
      <w:r w:rsidRPr="00DB7EB2">
        <w:rPr>
          <w:rFonts w:ascii="Times New Roman" w:hAnsi="Times New Roman" w:cs="Times New Roman"/>
          <w:sz w:val="26"/>
          <w:szCs w:val="26"/>
        </w:rPr>
        <w:t xml:space="preserve">.2016 по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DB7E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B7EB2">
        <w:rPr>
          <w:rFonts w:ascii="Times New Roman" w:hAnsi="Times New Roman" w:cs="Times New Roman"/>
          <w:sz w:val="26"/>
          <w:szCs w:val="26"/>
        </w:rPr>
        <w:t>.2016.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92CA5" w:rsidRDefault="00B92CA5" w:rsidP="00B366A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B366A2" w:rsidRPr="00512DDA" w:rsidRDefault="00B366A2" w:rsidP="00F91FC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Рассмотрев проект распоряжения администрации Ханты-Мансийского района «Об утверждении требований к закупаемым администрацией</w:t>
      </w:r>
      <w:r w:rsid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Ханты-Мансийского района, подразделениями администрации муниципальными бюджетными  и казенными учреждениями Ханты-Мансийского района отдельным товарам, работам, услугам»</w:t>
      </w:r>
      <w:r w:rsidR="0051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проект распоряжения) Общественный совет отмечает актуальность принятия распоряжения в связи </w:t>
      </w:r>
      <w:r w:rsid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51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вступлением в действие с 1 января  2016 </w:t>
      </w:r>
      <w:r w:rsidR="00C97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статьи 19 Федерального закона </w:t>
      </w:r>
      <w:r w:rsid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51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 (далее - ФЗ № 44)</w:t>
      </w:r>
    </w:p>
    <w:p w:rsidR="00B92CA5" w:rsidRPr="00DB7EB2" w:rsidRDefault="00B92CA5" w:rsidP="00352EAD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66A2" w:rsidRPr="00DB7EB2" w:rsidRDefault="00B366A2" w:rsidP="00B366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B366A2" w:rsidRPr="00F91FC2" w:rsidRDefault="00B366A2" w:rsidP="00F91FC2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соответствует постановлению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равительства Российской</w:t>
      </w:r>
      <w:r w:rsidR="0051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1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1FC2" w:rsidRP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</w:t>
      </w:r>
      <w:proofErr w:type="gramEnd"/>
      <w:r w:rsidR="00F91FC2" w:rsidRP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02.09.2015 </w:t>
      </w:r>
      <w:r w:rsid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F91FC2" w:rsidRP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926 </w:t>
      </w:r>
      <w:r w:rsidR="007428EC" w:rsidRPr="00742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(ред. от 11.03.2016)</w:t>
      </w:r>
      <w:r w:rsidR="007428EC" w:rsidRP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7428EC" w:rsidRPr="00742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ьных цен товаров, работ, услуг)»</w:t>
      </w:r>
      <w:r w:rsidR="007428EC" w:rsidRP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 </w:t>
      </w:r>
      <w:r w:rsidRP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содержит:</w:t>
      </w:r>
    </w:p>
    <w:p w:rsidR="00B366A2" w:rsidRPr="00CD1EFE" w:rsidRDefault="00B92CA5" w:rsidP="00F91FC2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  <w:r w:rsidRPr="00CD1EFE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 (далее - </w:t>
      </w:r>
      <w:proofErr w:type="gramStart"/>
      <w:r w:rsidRPr="00CD1EFE">
        <w:rPr>
          <w:rFonts w:ascii="Times New Roman" w:hAnsi="Times New Roman" w:cs="Times New Roman"/>
          <w:sz w:val="26"/>
          <w:szCs w:val="26"/>
        </w:rPr>
        <w:t>перечень)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2DD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12DDA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к которым администрацией Ханты-Мансийского района установлены </w:t>
      </w:r>
      <w:r w:rsidR="00512DDA">
        <w:rPr>
          <w:rFonts w:ascii="Times New Roman" w:hAnsi="Times New Roman" w:cs="Times New Roman"/>
          <w:sz w:val="26"/>
          <w:szCs w:val="26"/>
        </w:rPr>
        <w:t xml:space="preserve">требования  </w:t>
      </w:r>
      <w:r w:rsidRPr="00CD1EFE">
        <w:rPr>
          <w:rFonts w:ascii="Times New Roman" w:hAnsi="Times New Roman" w:cs="Times New Roman"/>
          <w:sz w:val="26"/>
          <w:szCs w:val="26"/>
        </w:rPr>
        <w:t>к потребительским свойствам которых (в том числе к характеристикам качества) и иным характеристикам (в том числе предельные цены)</w:t>
      </w:r>
      <w:r w:rsidR="00B366A2">
        <w:rPr>
          <w:rFonts w:ascii="Times New Roman" w:hAnsi="Times New Roman" w:cs="Times New Roman"/>
          <w:sz w:val="26"/>
          <w:szCs w:val="26"/>
        </w:rPr>
        <w:t>;</w:t>
      </w:r>
    </w:p>
    <w:p w:rsidR="00B366A2" w:rsidRPr="00CD1EFE" w:rsidRDefault="00B92CA5" w:rsidP="00B366A2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 и требования сформированы на основе </w:t>
      </w:r>
      <w:r w:rsidR="00B366A2" w:rsidRPr="00DB7EB2">
        <w:rPr>
          <w:rFonts w:ascii="Times New Roman" w:hAnsi="Times New Roman" w:cs="Times New Roman"/>
          <w:sz w:val="26"/>
          <w:szCs w:val="26"/>
        </w:rPr>
        <w:t>обязательн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B366A2" w:rsidRPr="00DB7EB2">
        <w:rPr>
          <w:rFonts w:ascii="Times New Roman" w:hAnsi="Times New Roman" w:cs="Times New Roman"/>
          <w:sz w:val="26"/>
          <w:szCs w:val="26"/>
        </w:rPr>
        <w:t xml:space="preserve"> </w:t>
      </w:r>
      <w:r w:rsidRPr="00DB7EB2">
        <w:rPr>
          <w:rFonts w:ascii="Times New Roman" w:hAnsi="Times New Roman" w:cs="Times New Roman"/>
          <w:sz w:val="26"/>
          <w:szCs w:val="26"/>
        </w:rPr>
        <w:t>перечня</w:t>
      </w:r>
      <w:r w:rsidR="00B366A2" w:rsidRPr="00DB7EB2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</w:t>
      </w:r>
      <w:r w:rsidR="00B366A2">
        <w:rPr>
          <w:rFonts w:ascii="Times New Roman" w:hAnsi="Times New Roman" w:cs="Times New Roman"/>
          <w:sz w:val="26"/>
          <w:szCs w:val="26"/>
        </w:rPr>
        <w:t xml:space="preserve"> </w:t>
      </w:r>
      <w:r w:rsidR="00B366A2" w:rsidRPr="00DB7EB2">
        <w:rPr>
          <w:rFonts w:ascii="Times New Roman" w:hAnsi="Times New Roman" w:cs="Times New Roman"/>
          <w:sz w:val="26"/>
          <w:szCs w:val="26"/>
        </w:rPr>
        <w:t>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B366A2">
        <w:rPr>
          <w:rFonts w:ascii="Times New Roman" w:hAnsi="Times New Roman" w:cs="Times New Roman"/>
          <w:sz w:val="26"/>
          <w:szCs w:val="26"/>
        </w:rPr>
        <w:t>ый</w:t>
      </w:r>
      <w:r w:rsidR="00B366A2" w:rsidRPr="00DB7EB2">
        <w:rPr>
          <w:rFonts w:ascii="Times New Roman" w:hAnsi="Times New Roman" w:cs="Times New Roman"/>
          <w:sz w:val="26"/>
          <w:szCs w:val="26"/>
        </w:rPr>
        <w:t xml:space="preserve"> </w:t>
      </w:r>
      <w:r w:rsidR="00F91FC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постановлению </w:t>
      </w:r>
      <w:r w:rsid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F91FC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равительства </w:t>
      </w:r>
      <w:r w:rsidR="00F91FC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Российской</w:t>
      </w:r>
      <w:r w:rsid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Федерации</w:t>
      </w:r>
      <w:r w:rsidR="00F91FC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1FC2" w:rsidRP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от 02.09.2015 </w:t>
      </w:r>
      <w:r w:rsid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F91FC2" w:rsidRP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926 </w:t>
      </w:r>
      <w:r w:rsidR="007428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1FC2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352EAD" w:rsidRPr="00352EAD">
        <w:rPr>
          <w:rFonts w:ascii="Times New Roman" w:hAnsi="Times New Roman" w:cs="Times New Roman"/>
          <w:sz w:val="26"/>
          <w:szCs w:val="26"/>
        </w:rPr>
        <w:t xml:space="preserve"> </w:t>
      </w:r>
      <w:r w:rsidR="00352EAD" w:rsidRPr="00DB7EB2">
        <w:rPr>
          <w:rFonts w:ascii="Times New Roman" w:hAnsi="Times New Roman" w:cs="Times New Roman"/>
          <w:sz w:val="26"/>
          <w:szCs w:val="26"/>
        </w:rPr>
        <w:t>применени</w:t>
      </w:r>
      <w:r w:rsidR="00F91FC2">
        <w:rPr>
          <w:rFonts w:ascii="Times New Roman" w:hAnsi="Times New Roman" w:cs="Times New Roman"/>
          <w:sz w:val="26"/>
          <w:szCs w:val="26"/>
        </w:rPr>
        <w:t xml:space="preserve">ем </w:t>
      </w:r>
      <w:r w:rsidR="00352EAD" w:rsidRPr="00DB7EB2">
        <w:rPr>
          <w:rFonts w:ascii="Times New Roman" w:hAnsi="Times New Roman" w:cs="Times New Roman"/>
          <w:sz w:val="26"/>
          <w:szCs w:val="26"/>
        </w:rPr>
        <w:t xml:space="preserve">Общероссийского </w:t>
      </w:r>
      <w:hyperlink r:id="rId6" w:history="1">
        <w:r w:rsidR="00352EAD" w:rsidRPr="00DB7EB2">
          <w:rPr>
            <w:rFonts w:ascii="Times New Roman" w:hAnsi="Times New Roman" w:cs="Times New Roman"/>
            <w:sz w:val="26"/>
            <w:szCs w:val="26"/>
          </w:rPr>
          <w:t>классификатора</w:t>
        </w:r>
      </w:hyperlink>
      <w:r w:rsidR="00352EAD" w:rsidRPr="00DB7EB2">
        <w:rPr>
          <w:rFonts w:ascii="Times New Roman" w:hAnsi="Times New Roman" w:cs="Times New Roman"/>
          <w:sz w:val="26"/>
          <w:szCs w:val="26"/>
        </w:rPr>
        <w:t xml:space="preserve"> продукции </w:t>
      </w:r>
      <w:r w:rsidR="00352EAD">
        <w:rPr>
          <w:rFonts w:ascii="Times New Roman" w:hAnsi="Times New Roman" w:cs="Times New Roman"/>
          <w:sz w:val="26"/>
          <w:szCs w:val="26"/>
        </w:rPr>
        <w:t xml:space="preserve"> </w:t>
      </w:r>
      <w:r w:rsidR="00352EAD" w:rsidRPr="00DB7EB2">
        <w:rPr>
          <w:rFonts w:ascii="Times New Roman" w:hAnsi="Times New Roman" w:cs="Times New Roman"/>
          <w:sz w:val="26"/>
          <w:szCs w:val="26"/>
        </w:rPr>
        <w:t>по видам экономической деятельности при формировании перечня;</w:t>
      </w:r>
    </w:p>
    <w:p w:rsidR="00B92CA5" w:rsidRPr="00CD1EFE" w:rsidRDefault="00B92CA5" w:rsidP="00B92CA5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ведомственные перечни </w:t>
      </w:r>
      <w:r w:rsidRPr="00CD1EFE">
        <w:rPr>
          <w:rFonts w:ascii="Times New Roman" w:hAnsi="Times New Roman" w:cs="Times New Roman"/>
          <w:sz w:val="26"/>
          <w:szCs w:val="26"/>
        </w:rPr>
        <w:t>отдельн</w:t>
      </w:r>
      <w:r w:rsidR="00C974D3">
        <w:rPr>
          <w:rFonts w:ascii="Times New Roman" w:hAnsi="Times New Roman" w:cs="Times New Roman"/>
          <w:sz w:val="26"/>
          <w:szCs w:val="26"/>
        </w:rPr>
        <w:t xml:space="preserve">ых видов товаров, работ, </w:t>
      </w:r>
      <w:proofErr w:type="gramStart"/>
      <w:r w:rsidR="00C974D3">
        <w:rPr>
          <w:rFonts w:ascii="Times New Roman" w:hAnsi="Times New Roman" w:cs="Times New Roman"/>
          <w:sz w:val="26"/>
          <w:szCs w:val="26"/>
        </w:rPr>
        <w:t xml:space="preserve">услуг 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которым администрацией Ханты-Мансийского района установлены;</w:t>
      </w:r>
    </w:p>
    <w:p w:rsidR="00352EAD" w:rsidRPr="00352EAD" w:rsidRDefault="00B366A2" w:rsidP="00352E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EB2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B92CA5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</w:t>
      </w:r>
      <w:r w:rsidR="00C974D3">
        <w:rPr>
          <w:rFonts w:ascii="Times New Roman" w:hAnsi="Times New Roman" w:cs="Times New Roman"/>
          <w:sz w:val="26"/>
          <w:szCs w:val="26"/>
        </w:rPr>
        <w:t xml:space="preserve"> и </w:t>
      </w:r>
      <w:r w:rsidR="00512DDA">
        <w:rPr>
          <w:rFonts w:ascii="Times New Roman" w:hAnsi="Times New Roman" w:cs="Times New Roman"/>
          <w:sz w:val="26"/>
          <w:szCs w:val="26"/>
        </w:rPr>
        <w:t>учреждений, которые обязаны применять данные требования при осуществлении закупок.</w:t>
      </w:r>
    </w:p>
    <w:p w:rsidR="00B92CA5" w:rsidRPr="00DB7EB2" w:rsidRDefault="00B92CA5" w:rsidP="00B366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0470" w:rsidRPr="00DB7EB2" w:rsidRDefault="00890470" w:rsidP="00DB7EB2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Общественный совет проинформирован о действиях 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Ханты-Мансийского района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разработке проектов нормативных правовых актов 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необходимых для непосредственной реализации положений 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ФЗ № 44 </w:t>
      </w:r>
      <w:r w:rsid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части 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нормирования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0470" w:rsidRPr="00DB7EB2" w:rsidRDefault="00890470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0470" w:rsidRPr="00DB7EB2" w:rsidRDefault="00621709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Публичность информации обеспечена.</w:t>
      </w:r>
    </w:p>
    <w:p w:rsidR="00CD1EFE" w:rsidRDefault="00621709" w:rsidP="00334E6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проект размещен для проведения обсуждения в целях общественного контроля</w:t>
      </w:r>
      <w:r w:rsidR="00CD1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7" w:history="1">
        <w:r w:rsidR="00CD1EFE" w:rsidRPr="00685FC3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https://zakupki.gov.ru/</w:t>
        </w:r>
      </w:hyperlink>
      <w:r w:rsidR="00CD1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21709" w:rsidRDefault="00621709" w:rsidP="00334E6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проведения обсуждения: с </w:t>
      </w:r>
      <w:r w:rsid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724C7"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352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4724C7"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F91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</w:t>
      </w:r>
      <w:r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724C7"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352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472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</w:p>
    <w:p w:rsidR="00DB7EB2" w:rsidRPr="00DB7EB2" w:rsidRDefault="00DB7EB2" w:rsidP="00334E6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7EB2" w:rsidRPr="00DB7EB2" w:rsidRDefault="00621709" w:rsidP="00DB7EB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Информация, изложенная в сообщении, принята к сведению. </w:t>
      </w:r>
      <w:r w:rsid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обсуждения 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Общественным советом </w:t>
      </w:r>
      <w:r w:rsidR="00334E64" w:rsidRPr="00DB7EB2">
        <w:rPr>
          <w:rFonts w:ascii="Times New Roman" w:hAnsi="Times New Roman" w:cs="Times New Roman"/>
          <w:color w:val="000000"/>
          <w:sz w:val="26"/>
          <w:szCs w:val="26"/>
        </w:rPr>
        <w:t xml:space="preserve">по вопросам закупок </w:t>
      </w:r>
      <w:r w:rsidR="00334E64" w:rsidRPr="00DB7EB2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для муниципальных нужд</w:t>
      </w:r>
      <w:r w:rsidR="00334E64" w:rsidRPr="00DB7EB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34E64" w:rsidRPr="00DB7EB2">
        <w:rPr>
          <w:rFonts w:ascii="Times New Roman" w:hAnsi="Times New Roman" w:cs="Times New Roman"/>
          <w:sz w:val="26"/>
          <w:szCs w:val="26"/>
        </w:rPr>
        <w:t>бюджетной политики и бюджетного процесса</w:t>
      </w:r>
      <w:r w:rsidR="00334E64" w:rsidRPr="00DB7EB2">
        <w:rPr>
          <w:rFonts w:ascii="Times New Roman" w:hAnsi="Times New Roman" w:cs="Times New Roman"/>
          <w:color w:val="000000"/>
          <w:sz w:val="26"/>
          <w:szCs w:val="26"/>
        </w:rPr>
        <w:t xml:space="preserve"> при администрации Ханты-Мансийского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 решение</w:t>
      </w:r>
      <w:r w:rsidR="00DB7EB2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E1C52" w:rsidRPr="00CE1C52" w:rsidRDefault="00DB7EB2" w:rsidP="00DB7EB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21709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принятии рекомендации </w:t>
      </w:r>
      <w:r w:rsidR="00CE1C52" w:rsidRPr="00CE1C52">
        <w:rPr>
          <w:rFonts w:ascii="Times New Roman" w:hAnsi="Times New Roman" w:cs="Times New Roman"/>
          <w:sz w:val="26"/>
          <w:szCs w:val="26"/>
        </w:rPr>
        <w:t xml:space="preserve">о возможности принятия </w:t>
      </w:r>
      <w:r w:rsidR="00334E64" w:rsidRPr="00DB7EB2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Ханты-Мансийского района </w:t>
      </w:r>
      <w:r w:rsidRPr="00DB7EB2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B7EB2">
        <w:rPr>
          <w:rFonts w:ascii="Times New Roman" w:hAnsi="Times New Roman" w:cs="Times New Roman"/>
          <w:sz w:val="26"/>
          <w:szCs w:val="26"/>
        </w:rPr>
        <w:t xml:space="preserve"> 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утверждении</w:t>
      </w: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 определения требований</w:t>
      </w:r>
      <w:r w:rsidR="00334E64"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закупаемым муниципальными органами Ханты-Мансийского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CE1C52" w:rsidRPr="00CE1C52">
        <w:rPr>
          <w:rFonts w:ascii="Times New Roman" w:hAnsi="Times New Roman" w:cs="Times New Roman"/>
          <w:sz w:val="26"/>
          <w:szCs w:val="26"/>
        </w:rPr>
        <w:t>.</w:t>
      </w:r>
    </w:p>
    <w:p w:rsidR="00621709" w:rsidRPr="00DB7EB2" w:rsidRDefault="00621709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0470" w:rsidRDefault="00890470" w:rsidP="00334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CD1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едседатель Общественного совета</w:t>
      </w:r>
    </w:p>
    <w:p w:rsidR="00DB7EB2" w:rsidRPr="00DB7EB2" w:rsidRDefault="00DB7EB2" w:rsidP="00334E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0470" w:rsidRPr="00DB7EB2" w:rsidRDefault="00DB7EB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Кашапова</w:t>
      </w:r>
      <w:proofErr w:type="spellEnd"/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Н.Ф.</w:t>
      </w:r>
    </w:p>
    <w:p w:rsidR="00DB7EB2" w:rsidRPr="00DB7EB2" w:rsidRDefault="00DB7EB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7EB2" w:rsidRDefault="00DB7EB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Общественного совета</w:t>
      </w:r>
    </w:p>
    <w:p w:rsidR="00DB7EB2" w:rsidRPr="00DB7EB2" w:rsidRDefault="00DB7EB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6473"/>
      </w:tblGrid>
      <w:tr w:rsidR="00DB7EB2" w:rsidRPr="00DB7EB2" w:rsidTr="00B55571">
        <w:tc>
          <w:tcPr>
            <w:tcW w:w="2660" w:type="dxa"/>
          </w:tcPr>
          <w:p w:rsidR="00DB7EB2" w:rsidRPr="00DB7EB2" w:rsidRDefault="00DB7EB2" w:rsidP="00B55571">
            <w:pPr>
              <w:pStyle w:val="a6"/>
              <w:rPr>
                <w:sz w:val="26"/>
                <w:szCs w:val="26"/>
              </w:rPr>
            </w:pPr>
            <w:r w:rsidRPr="00DB7EB2">
              <w:rPr>
                <w:sz w:val="26"/>
                <w:szCs w:val="26"/>
              </w:rPr>
              <w:t xml:space="preserve">Кожевникова С.А. </w:t>
            </w:r>
          </w:p>
          <w:p w:rsidR="00DB7EB2" w:rsidRPr="00DB7EB2" w:rsidRDefault="00DB7EB2" w:rsidP="00B55571">
            <w:pPr>
              <w:pStyle w:val="a6"/>
              <w:rPr>
                <w:b/>
                <w:sz w:val="26"/>
                <w:szCs w:val="26"/>
              </w:rPr>
            </w:pPr>
          </w:p>
        </w:tc>
        <w:tc>
          <w:tcPr>
            <w:tcW w:w="6911" w:type="dxa"/>
          </w:tcPr>
          <w:p w:rsidR="00DB7EB2" w:rsidRPr="00DB7EB2" w:rsidRDefault="00DB7EB2" w:rsidP="00B55571">
            <w:pPr>
              <w:pStyle w:val="FR1"/>
              <w:ind w:left="0"/>
              <w:rPr>
                <w:bCs/>
                <w:sz w:val="26"/>
                <w:szCs w:val="26"/>
              </w:rPr>
            </w:pPr>
            <w:r w:rsidRPr="00DB7EB2">
              <w:rPr>
                <w:sz w:val="26"/>
                <w:szCs w:val="26"/>
              </w:rPr>
              <w:br/>
            </w:r>
          </w:p>
        </w:tc>
      </w:tr>
      <w:tr w:rsidR="00DB7EB2" w:rsidRPr="00DB7EB2" w:rsidTr="00B55571">
        <w:tc>
          <w:tcPr>
            <w:tcW w:w="2660" w:type="dxa"/>
          </w:tcPr>
          <w:p w:rsidR="00DB7EB2" w:rsidRPr="00DB7EB2" w:rsidRDefault="00DB7EB2" w:rsidP="00B55571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  <w:r w:rsidRPr="00DB7EB2">
              <w:rPr>
                <w:color w:val="000000"/>
                <w:spacing w:val="-9"/>
                <w:sz w:val="26"/>
                <w:szCs w:val="26"/>
              </w:rPr>
              <w:t>Цыганкова З.В.</w:t>
            </w:r>
          </w:p>
          <w:p w:rsidR="00DB7EB2" w:rsidRPr="00DB7EB2" w:rsidRDefault="00DB7EB2" w:rsidP="00B55571">
            <w:pPr>
              <w:pStyle w:val="a6"/>
              <w:rPr>
                <w:b/>
                <w:sz w:val="26"/>
                <w:szCs w:val="26"/>
              </w:rPr>
            </w:pPr>
          </w:p>
        </w:tc>
        <w:tc>
          <w:tcPr>
            <w:tcW w:w="6911" w:type="dxa"/>
          </w:tcPr>
          <w:p w:rsidR="00DB7EB2" w:rsidRPr="00DB7EB2" w:rsidRDefault="00DB7EB2" w:rsidP="00DB7EB2">
            <w:pPr>
              <w:pStyle w:val="a6"/>
              <w:jc w:val="both"/>
              <w:rPr>
                <w:b/>
                <w:sz w:val="26"/>
                <w:szCs w:val="26"/>
              </w:rPr>
            </w:pPr>
          </w:p>
        </w:tc>
      </w:tr>
      <w:tr w:rsidR="00DB7EB2" w:rsidRPr="00DB7EB2" w:rsidTr="00B55571">
        <w:tc>
          <w:tcPr>
            <w:tcW w:w="2660" w:type="dxa"/>
          </w:tcPr>
          <w:p w:rsidR="00DB7EB2" w:rsidRPr="00DB7EB2" w:rsidRDefault="00DB7EB2" w:rsidP="00B55571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  <w:r w:rsidRPr="00DB7EB2">
              <w:rPr>
                <w:color w:val="000000"/>
                <w:spacing w:val="-9"/>
                <w:sz w:val="26"/>
                <w:szCs w:val="26"/>
              </w:rPr>
              <w:t>Ведерникова И.А.</w:t>
            </w:r>
          </w:p>
          <w:p w:rsidR="00DB7EB2" w:rsidRPr="00DB7EB2" w:rsidRDefault="00DB7EB2" w:rsidP="00B55571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6911" w:type="dxa"/>
          </w:tcPr>
          <w:p w:rsidR="00DB7EB2" w:rsidRPr="00DB7EB2" w:rsidRDefault="00DB7EB2" w:rsidP="00DB7EB2">
            <w:pPr>
              <w:pStyle w:val="a6"/>
              <w:jc w:val="both"/>
              <w:rPr>
                <w:sz w:val="26"/>
                <w:szCs w:val="26"/>
              </w:rPr>
            </w:pPr>
            <w:r w:rsidRPr="00DB7EB2">
              <w:rPr>
                <w:sz w:val="26"/>
                <w:szCs w:val="26"/>
              </w:rPr>
              <w:t xml:space="preserve"> </w:t>
            </w:r>
          </w:p>
        </w:tc>
      </w:tr>
      <w:tr w:rsidR="00DB7EB2" w:rsidRPr="00DB7EB2" w:rsidTr="00B55571">
        <w:tc>
          <w:tcPr>
            <w:tcW w:w="2660" w:type="dxa"/>
          </w:tcPr>
          <w:p w:rsidR="00DB7EB2" w:rsidRPr="00DB7EB2" w:rsidRDefault="00DB7EB2" w:rsidP="00B55571">
            <w:pPr>
              <w:pStyle w:val="a6"/>
              <w:rPr>
                <w:color w:val="000000"/>
                <w:spacing w:val="-9"/>
                <w:sz w:val="26"/>
                <w:szCs w:val="26"/>
              </w:rPr>
            </w:pPr>
            <w:proofErr w:type="spellStart"/>
            <w:r w:rsidRPr="00DB7EB2">
              <w:rPr>
                <w:color w:val="000000"/>
                <w:spacing w:val="-9"/>
                <w:sz w:val="26"/>
                <w:szCs w:val="26"/>
              </w:rPr>
              <w:t>Овчерюкова</w:t>
            </w:r>
            <w:proofErr w:type="spellEnd"/>
            <w:r w:rsidRPr="00DB7EB2">
              <w:rPr>
                <w:color w:val="000000"/>
                <w:spacing w:val="-9"/>
                <w:sz w:val="26"/>
                <w:szCs w:val="26"/>
              </w:rPr>
              <w:t xml:space="preserve"> Л.А.</w:t>
            </w:r>
          </w:p>
          <w:p w:rsidR="00DB7EB2" w:rsidRPr="00DB7EB2" w:rsidRDefault="00DB7EB2" w:rsidP="00B55571">
            <w:pPr>
              <w:pStyle w:val="a6"/>
              <w:rPr>
                <w:b/>
                <w:sz w:val="26"/>
                <w:szCs w:val="26"/>
              </w:rPr>
            </w:pPr>
          </w:p>
        </w:tc>
        <w:tc>
          <w:tcPr>
            <w:tcW w:w="6911" w:type="dxa"/>
          </w:tcPr>
          <w:p w:rsidR="00DB7EB2" w:rsidRPr="00DB7EB2" w:rsidRDefault="00DB7EB2" w:rsidP="00B55571">
            <w:pPr>
              <w:pStyle w:val="a6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B7EB2" w:rsidRPr="00DB7EB2" w:rsidRDefault="00DB7EB2" w:rsidP="00334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1DE7" w:rsidRPr="00DB7EB2" w:rsidRDefault="002D1DE7">
      <w:pPr>
        <w:rPr>
          <w:sz w:val="26"/>
          <w:szCs w:val="26"/>
        </w:rPr>
      </w:pPr>
    </w:p>
    <w:sectPr w:rsidR="002D1DE7" w:rsidRPr="00DB7EB2" w:rsidSect="000A1A29">
      <w:pgSz w:w="11906" w:h="16838"/>
      <w:pgMar w:top="1276" w:right="1276" w:bottom="1134" w:left="155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277EC"/>
    <w:multiLevelType w:val="multilevel"/>
    <w:tmpl w:val="190A19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024E4"/>
    <w:multiLevelType w:val="hybridMultilevel"/>
    <w:tmpl w:val="AFEA36D8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70"/>
    <w:rsid w:val="000A1A29"/>
    <w:rsid w:val="000E399E"/>
    <w:rsid w:val="002D1DE7"/>
    <w:rsid w:val="00334E64"/>
    <w:rsid w:val="00352EAD"/>
    <w:rsid w:val="003B1AC7"/>
    <w:rsid w:val="004724C7"/>
    <w:rsid w:val="00512DDA"/>
    <w:rsid w:val="005D242E"/>
    <w:rsid w:val="00621709"/>
    <w:rsid w:val="007428EC"/>
    <w:rsid w:val="007462FA"/>
    <w:rsid w:val="0078324C"/>
    <w:rsid w:val="00890470"/>
    <w:rsid w:val="008D3148"/>
    <w:rsid w:val="008F5F42"/>
    <w:rsid w:val="009A3118"/>
    <w:rsid w:val="00B366A2"/>
    <w:rsid w:val="00B73516"/>
    <w:rsid w:val="00B92CA5"/>
    <w:rsid w:val="00C567FA"/>
    <w:rsid w:val="00C974D3"/>
    <w:rsid w:val="00CD1EFE"/>
    <w:rsid w:val="00CE1C52"/>
    <w:rsid w:val="00DB7EB2"/>
    <w:rsid w:val="00DC227D"/>
    <w:rsid w:val="00F91FC2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5AE0C-04D9-4FD9-87AE-5F6B6524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E7"/>
  </w:style>
  <w:style w:type="paragraph" w:styleId="2">
    <w:name w:val="heading 2"/>
    <w:basedOn w:val="a"/>
    <w:link w:val="20"/>
    <w:uiPriority w:val="9"/>
    <w:qFormat/>
    <w:rsid w:val="00890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F42"/>
    <w:pPr>
      <w:ind w:left="720"/>
      <w:contextualSpacing/>
    </w:pPr>
  </w:style>
  <w:style w:type="paragraph" w:customStyle="1" w:styleId="ConsPlusNormal">
    <w:name w:val="ConsPlusNormal"/>
    <w:rsid w:val="008F5F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DB7EB2"/>
    <w:rPr>
      <w:sz w:val="24"/>
    </w:rPr>
  </w:style>
  <w:style w:type="paragraph" w:styleId="a6">
    <w:name w:val="No Spacing"/>
    <w:link w:val="a5"/>
    <w:uiPriority w:val="1"/>
    <w:qFormat/>
    <w:rsid w:val="00DB7EB2"/>
    <w:pPr>
      <w:spacing w:after="0" w:line="240" w:lineRule="auto"/>
    </w:pPr>
    <w:rPr>
      <w:sz w:val="24"/>
    </w:rPr>
  </w:style>
  <w:style w:type="table" w:styleId="a7">
    <w:name w:val="Table Grid"/>
    <w:basedOn w:val="a1"/>
    <w:rsid w:val="00DB7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B7EB2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CD1EFE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F91F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A09F4F6DB411C90A7DCD2420ADE5D96BC3FD74CC533A58E4ED04348CRBp9K" TargetMode="External"/><Relationship Id="rId5" Type="http://schemas.openxmlformats.org/officeDocument/2006/relationships/hyperlink" Target="https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HarisovaRV</dc:creator>
  <cp:lastModifiedBy>Харисова Р.В.</cp:lastModifiedBy>
  <cp:revision>4</cp:revision>
  <cp:lastPrinted>2016-08-10T11:30:00Z</cp:lastPrinted>
  <dcterms:created xsi:type="dcterms:W3CDTF">2016-08-10T12:09:00Z</dcterms:created>
  <dcterms:modified xsi:type="dcterms:W3CDTF">2016-12-01T04:52:00Z</dcterms:modified>
</cp:coreProperties>
</file>